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892A" w14:textId="77777777" w:rsidR="0001700E" w:rsidRPr="000C083D" w:rsidRDefault="00555AB0" w:rsidP="00950755">
      <w:pPr>
        <w:jc w:val="center"/>
        <w:rPr>
          <w:b/>
          <w:sz w:val="36"/>
          <w:szCs w:val="36"/>
        </w:rPr>
      </w:pPr>
      <w:bookmarkStart w:id="0" w:name="_Hlk529904973"/>
      <w:r>
        <w:rPr>
          <w:b/>
          <w:sz w:val="36"/>
          <w:szCs w:val="36"/>
        </w:rPr>
        <w:t>John</w:t>
      </w:r>
      <w:r w:rsidR="0001700E">
        <w:rPr>
          <w:b/>
          <w:sz w:val="36"/>
          <w:szCs w:val="36"/>
        </w:rPr>
        <w:t xml:space="preserve"> M. </w:t>
      </w:r>
      <w:r>
        <w:rPr>
          <w:b/>
          <w:sz w:val="36"/>
          <w:szCs w:val="36"/>
        </w:rPr>
        <w:t>McCarthy</w:t>
      </w:r>
    </w:p>
    <w:tbl>
      <w:tblPr>
        <w:tblW w:w="87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8285"/>
        <w:gridCol w:w="40"/>
        <w:gridCol w:w="25"/>
        <w:gridCol w:w="180"/>
      </w:tblGrid>
      <w:tr w:rsidR="0001700E" w:rsidRPr="00CF7E22" w14:paraId="4E6C00BB" w14:textId="77777777" w:rsidTr="000F6DAE">
        <w:trPr>
          <w:gridAfter w:val="1"/>
          <w:wAfter w:w="180" w:type="dxa"/>
          <w:trHeight w:val="99"/>
          <w:jc w:val="center"/>
        </w:trPr>
        <w:tc>
          <w:tcPr>
            <w:tcW w:w="8600" w:type="dxa"/>
            <w:gridSpan w:val="4"/>
          </w:tcPr>
          <w:p w14:paraId="533D0751" w14:textId="77777777" w:rsidR="0001700E" w:rsidRDefault="0001700E" w:rsidP="00950755">
            <w:pPr>
              <w:pStyle w:val="Address2"/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74EA064" w14:textId="77777777" w:rsidR="0001700E" w:rsidRPr="003B1B45" w:rsidRDefault="00950755" w:rsidP="00950755">
            <w:pPr>
              <w:pStyle w:val="Address2"/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garfield street</w:t>
            </w:r>
            <w:r w:rsidR="0001700E">
              <w:rPr>
                <w:rFonts w:cs="Arial"/>
                <w:sz w:val="18"/>
                <w:szCs w:val="18"/>
              </w:rPr>
              <w:t xml:space="preserve"> • </w:t>
            </w:r>
            <w:r>
              <w:rPr>
                <w:rFonts w:cs="Arial"/>
                <w:sz w:val="18"/>
                <w:szCs w:val="18"/>
              </w:rPr>
              <w:t>manchester, nh</w:t>
            </w:r>
            <w:r w:rsidR="0001700E">
              <w:rPr>
                <w:rFonts w:cs="Arial"/>
                <w:sz w:val="18"/>
                <w:szCs w:val="18"/>
              </w:rPr>
              <w:t xml:space="preserve"> • </w:t>
            </w:r>
            <w:r>
              <w:rPr>
                <w:rFonts w:cs="Arial"/>
                <w:sz w:val="18"/>
                <w:szCs w:val="18"/>
              </w:rPr>
              <w:t>03103</w:t>
            </w:r>
          </w:p>
        </w:tc>
      </w:tr>
      <w:tr w:rsidR="0001700E" w:rsidRPr="00CF7E22" w14:paraId="5B33E638" w14:textId="77777777" w:rsidTr="000F6DAE">
        <w:trPr>
          <w:gridAfter w:val="1"/>
          <w:wAfter w:w="180" w:type="dxa"/>
          <w:trHeight w:val="225"/>
          <w:jc w:val="center"/>
        </w:trPr>
        <w:tc>
          <w:tcPr>
            <w:tcW w:w="8600" w:type="dxa"/>
            <w:gridSpan w:val="4"/>
            <w:tcMar>
              <w:bottom w:w="288" w:type="dxa"/>
            </w:tcMar>
          </w:tcPr>
          <w:p w14:paraId="2064EF0F" w14:textId="77777777" w:rsidR="0001700E" w:rsidRPr="003B1B45" w:rsidRDefault="0001700E" w:rsidP="00950755">
            <w:pPr>
              <w:pStyle w:val="Address1"/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603-</w:t>
            </w:r>
            <w:r w:rsidR="00FA5E5D">
              <w:rPr>
                <w:rFonts w:cs="Arial"/>
                <w:sz w:val="18"/>
                <w:szCs w:val="18"/>
              </w:rPr>
              <w:t>661-1645</w:t>
            </w:r>
            <w:r w:rsidRPr="003B1B45">
              <w:rPr>
                <w:rFonts w:cs="Arial"/>
                <w:sz w:val="18"/>
                <w:szCs w:val="18"/>
              </w:rPr>
              <w:t xml:space="preserve"> • </w:t>
            </w:r>
            <w:r w:rsidR="00FA5E5D">
              <w:rPr>
                <w:rFonts w:cs="Arial"/>
                <w:sz w:val="18"/>
                <w:szCs w:val="18"/>
              </w:rPr>
              <w:t>jmccarthy</w:t>
            </w:r>
            <w:r>
              <w:rPr>
                <w:rFonts w:cs="Arial"/>
                <w:sz w:val="18"/>
                <w:szCs w:val="18"/>
              </w:rPr>
              <w:t>@thomasmorecollege.edu</w:t>
            </w:r>
          </w:p>
        </w:tc>
      </w:tr>
      <w:tr w:rsidR="0001700E" w:rsidRPr="00CF7E22" w14:paraId="5CA3489F" w14:textId="77777777" w:rsidTr="000F6DAE">
        <w:tblPrEx>
          <w:jc w:val="left"/>
        </w:tblPrEx>
        <w:trPr>
          <w:trHeight w:val="80"/>
        </w:trPr>
        <w:tc>
          <w:tcPr>
            <w:tcW w:w="8575" w:type="dxa"/>
            <w:gridSpan w:val="3"/>
          </w:tcPr>
          <w:p w14:paraId="7113CF07" w14:textId="77777777" w:rsidR="0001700E" w:rsidRPr="00CF7E22" w:rsidRDefault="0001700E" w:rsidP="00950755">
            <w:pPr>
              <w:pStyle w:val="SectionTitle"/>
              <w:snapToGrid w:val="0"/>
              <w:spacing w:before="0" w:line="240" w:lineRule="auto"/>
              <w:rPr>
                <w:rFonts w:cs="Arial"/>
              </w:rPr>
            </w:pPr>
            <w:r w:rsidRPr="00CF7E22">
              <w:rPr>
                <w:rFonts w:cs="Arial"/>
              </w:rPr>
              <w:t>Education</w:t>
            </w:r>
          </w:p>
        </w:tc>
        <w:tc>
          <w:tcPr>
            <w:tcW w:w="205" w:type="dxa"/>
            <w:gridSpan w:val="2"/>
            <w:tcMar>
              <w:left w:w="0" w:type="dxa"/>
              <w:right w:w="0" w:type="dxa"/>
            </w:tcMar>
          </w:tcPr>
          <w:p w14:paraId="1FFA33D5" w14:textId="77777777" w:rsidR="0001700E" w:rsidRPr="00CF7E22" w:rsidRDefault="0001700E" w:rsidP="00950755">
            <w:pPr>
              <w:snapToGrid w:val="0"/>
              <w:rPr>
                <w:rFonts w:cs="Arial"/>
              </w:rPr>
            </w:pPr>
          </w:p>
        </w:tc>
      </w:tr>
      <w:tr w:rsidR="0001700E" w:rsidRPr="00CF7E22" w14:paraId="65EF0922" w14:textId="77777777" w:rsidTr="000F6DAE">
        <w:tblPrEx>
          <w:jc w:val="left"/>
        </w:tblPrEx>
        <w:trPr>
          <w:trHeight w:val="1125"/>
        </w:trPr>
        <w:tc>
          <w:tcPr>
            <w:tcW w:w="250" w:type="dxa"/>
          </w:tcPr>
          <w:p w14:paraId="7F25D838" w14:textId="77777777" w:rsidR="0001700E" w:rsidRPr="00CF7E22" w:rsidRDefault="0001700E" w:rsidP="00950755">
            <w:pPr>
              <w:snapToGrid w:val="0"/>
              <w:rPr>
                <w:rFonts w:cs="Arial"/>
              </w:rPr>
            </w:pPr>
          </w:p>
        </w:tc>
        <w:tc>
          <w:tcPr>
            <w:tcW w:w="8285" w:type="dxa"/>
          </w:tcPr>
          <w:p w14:paraId="69E4E217" w14:textId="77777777" w:rsidR="00950755" w:rsidRDefault="00950755" w:rsidP="00950755">
            <w:pPr>
              <w:pStyle w:val="CompanyName"/>
              <w:snapToGrid w:val="0"/>
              <w:spacing w:before="0" w:line="240" w:lineRule="auto"/>
            </w:pPr>
          </w:p>
          <w:p w14:paraId="0CC26F0A" w14:textId="77777777" w:rsidR="009C6F1A" w:rsidRDefault="00555AB0" w:rsidP="000F6DAE">
            <w:pPr>
              <w:pStyle w:val="CompanyName"/>
              <w:snapToGrid w:val="0"/>
              <w:spacing w:before="0" w:line="240" w:lineRule="auto"/>
            </w:pPr>
            <w:r>
              <w:t xml:space="preserve">Doctor of Philosophy, </w:t>
            </w:r>
            <w:r w:rsidRPr="00555AB0">
              <w:rPr>
                <w:i/>
              </w:rPr>
              <w:t>Boston College</w:t>
            </w:r>
            <w:r>
              <w:t>, 2018</w:t>
            </w:r>
          </w:p>
          <w:p w14:paraId="1A2A8E94" w14:textId="77777777" w:rsidR="009C6F1A" w:rsidRPr="009C6F1A" w:rsidRDefault="009C6F1A" w:rsidP="000F6DAE">
            <w:pPr>
              <w:pStyle w:val="JobTitle"/>
              <w:spacing w:line="240" w:lineRule="auto"/>
              <w:ind w:left="720"/>
              <w:rPr>
                <w:i w:val="0"/>
                <w:sz w:val="22"/>
                <w:szCs w:val="22"/>
                <w:lang w:val="en-CA"/>
              </w:rPr>
            </w:pPr>
            <w:r w:rsidRPr="009C6F1A">
              <w:rPr>
                <w:i w:val="0"/>
                <w:sz w:val="22"/>
                <w:szCs w:val="22"/>
                <w:lang w:val="en-CA"/>
              </w:rPr>
              <w:t xml:space="preserve">Dissertation: Translation and Commentary of Aristotle’s </w:t>
            </w:r>
            <w:r w:rsidRPr="009C6F1A">
              <w:rPr>
                <w:sz w:val="22"/>
                <w:szCs w:val="22"/>
                <w:lang w:val="en-CA"/>
              </w:rPr>
              <w:t>Sophistical Refutations</w:t>
            </w:r>
          </w:p>
          <w:p w14:paraId="6DAC833A" w14:textId="77777777" w:rsidR="00555AB0" w:rsidRDefault="009C6F1A" w:rsidP="000F6DAE">
            <w:pPr>
              <w:pStyle w:val="CompanyName"/>
              <w:snapToGrid w:val="0"/>
              <w:spacing w:before="0" w:line="240" w:lineRule="auto"/>
            </w:pPr>
            <w:r w:rsidRPr="009C6F1A">
              <w:t xml:space="preserve">Master of Arts in Philosophy, </w:t>
            </w:r>
            <w:r w:rsidRPr="009C6F1A">
              <w:rPr>
                <w:i/>
              </w:rPr>
              <w:t>Boston College</w:t>
            </w:r>
            <w:r w:rsidRPr="009C6F1A">
              <w:t>, 2015</w:t>
            </w:r>
          </w:p>
          <w:p w14:paraId="0E334282" w14:textId="77777777" w:rsidR="00310726" w:rsidRPr="000F6DAE" w:rsidRDefault="000F6DAE" w:rsidP="000F6DAE">
            <w:pPr>
              <w:pStyle w:val="JobTitle"/>
              <w:spacing w:line="240" w:lineRule="auto"/>
              <w:ind w:left="720"/>
              <w:rPr>
                <w:i w:val="0"/>
                <w:lang w:val="en-CA"/>
              </w:rPr>
            </w:pPr>
            <w:r>
              <w:rPr>
                <w:i w:val="0"/>
                <w:lang w:val="en-CA"/>
              </w:rPr>
              <w:t>With honors in Oral Examination</w:t>
            </w:r>
          </w:p>
          <w:p w14:paraId="5F8B2135" w14:textId="77777777" w:rsidR="00950755" w:rsidRPr="009C6F1A" w:rsidRDefault="00555AB0" w:rsidP="009C6F1A">
            <w:pPr>
              <w:pStyle w:val="CompanyName"/>
              <w:snapToGrid w:val="0"/>
              <w:spacing w:before="0" w:after="240" w:line="240" w:lineRule="auto"/>
            </w:pPr>
            <w:r>
              <w:t xml:space="preserve">Bachelor of Arts, </w:t>
            </w:r>
            <w:r w:rsidRPr="00555AB0">
              <w:rPr>
                <w:i/>
              </w:rPr>
              <w:t>Thomas Aquinas College</w:t>
            </w:r>
            <w:r>
              <w:t>, 2011</w:t>
            </w:r>
          </w:p>
        </w:tc>
        <w:tc>
          <w:tcPr>
            <w:tcW w:w="245" w:type="dxa"/>
            <w:gridSpan w:val="3"/>
            <w:tcMar>
              <w:left w:w="0" w:type="dxa"/>
              <w:right w:w="0" w:type="dxa"/>
            </w:tcMar>
          </w:tcPr>
          <w:p w14:paraId="7785DFFE" w14:textId="77777777" w:rsidR="0001700E" w:rsidRPr="00CF7E22" w:rsidRDefault="0001700E" w:rsidP="00950755">
            <w:pPr>
              <w:snapToGrid w:val="0"/>
              <w:rPr>
                <w:rFonts w:cs="Arial"/>
              </w:rPr>
            </w:pPr>
          </w:p>
        </w:tc>
      </w:tr>
      <w:tr w:rsidR="0001700E" w:rsidRPr="00CF7E22" w14:paraId="07C11AE5" w14:textId="77777777" w:rsidTr="000F6DAE">
        <w:tblPrEx>
          <w:jc w:val="left"/>
        </w:tblPrEx>
        <w:trPr>
          <w:trHeight w:val="80"/>
        </w:trPr>
        <w:tc>
          <w:tcPr>
            <w:tcW w:w="8575" w:type="dxa"/>
            <w:gridSpan w:val="3"/>
          </w:tcPr>
          <w:p w14:paraId="1E3E52EB" w14:textId="77777777" w:rsidR="0001700E" w:rsidRPr="00CF7E22" w:rsidRDefault="00555AB0" w:rsidP="00950755">
            <w:pPr>
              <w:pStyle w:val="SectionTitle"/>
              <w:snapToGrid w:val="0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ACADEMIC eMPLOYME</w:t>
            </w:r>
            <w:r w:rsidR="00B026A3">
              <w:rPr>
                <w:rFonts w:cs="Arial"/>
              </w:rPr>
              <w:t>nt</w:t>
            </w:r>
          </w:p>
        </w:tc>
        <w:tc>
          <w:tcPr>
            <w:tcW w:w="205" w:type="dxa"/>
            <w:gridSpan w:val="2"/>
            <w:tcMar>
              <w:left w:w="0" w:type="dxa"/>
              <w:right w:w="0" w:type="dxa"/>
            </w:tcMar>
          </w:tcPr>
          <w:p w14:paraId="57FFB49F" w14:textId="77777777" w:rsidR="0001700E" w:rsidRPr="00CF7E22" w:rsidRDefault="0001700E" w:rsidP="00950755">
            <w:pPr>
              <w:snapToGrid w:val="0"/>
              <w:rPr>
                <w:rFonts w:cs="Arial"/>
              </w:rPr>
            </w:pPr>
          </w:p>
        </w:tc>
      </w:tr>
      <w:tr w:rsidR="0001700E" w:rsidRPr="00CF7E22" w14:paraId="08B86E7C" w14:textId="77777777" w:rsidTr="000F6DAE">
        <w:tblPrEx>
          <w:jc w:val="left"/>
        </w:tblPrEx>
        <w:tc>
          <w:tcPr>
            <w:tcW w:w="250" w:type="dxa"/>
          </w:tcPr>
          <w:p w14:paraId="16318295" w14:textId="77777777" w:rsidR="0001700E" w:rsidRPr="00CF7E22" w:rsidRDefault="0001700E" w:rsidP="00950755">
            <w:pPr>
              <w:snapToGrid w:val="0"/>
              <w:rPr>
                <w:rFonts w:cs="Arial"/>
              </w:rPr>
            </w:pPr>
          </w:p>
        </w:tc>
        <w:tc>
          <w:tcPr>
            <w:tcW w:w="8285" w:type="dxa"/>
          </w:tcPr>
          <w:p w14:paraId="046B5B3C" w14:textId="77777777" w:rsidR="00950755" w:rsidRDefault="00950755" w:rsidP="00950755">
            <w:pPr>
              <w:pStyle w:val="CompanyName"/>
              <w:snapToGrid w:val="0"/>
              <w:spacing w:before="0" w:line="240" w:lineRule="auto"/>
              <w:rPr>
                <w:rFonts w:cs="Arial"/>
                <w:b/>
                <w:szCs w:val="22"/>
              </w:rPr>
            </w:pPr>
          </w:p>
          <w:p w14:paraId="2597BCC1" w14:textId="77777777" w:rsidR="0001700E" w:rsidRPr="00525C54" w:rsidRDefault="0001700E" w:rsidP="000F6DAE">
            <w:pPr>
              <w:pStyle w:val="CompanyName"/>
              <w:snapToGrid w:val="0"/>
              <w:spacing w:before="0" w:line="240" w:lineRule="auto"/>
              <w:rPr>
                <w:rFonts w:cs="Arial"/>
                <w:b/>
                <w:szCs w:val="22"/>
              </w:rPr>
            </w:pPr>
            <w:r w:rsidRPr="00525C54">
              <w:rPr>
                <w:rFonts w:cs="Arial"/>
                <w:b/>
                <w:szCs w:val="22"/>
              </w:rPr>
              <w:t xml:space="preserve">Thomas More College, Merrimack, NH </w:t>
            </w:r>
          </w:p>
          <w:p w14:paraId="4930F52E" w14:textId="77777777" w:rsidR="00555AB0" w:rsidRDefault="00555AB0" w:rsidP="000F6DAE">
            <w:pPr>
              <w:pStyle w:val="JobTitle"/>
              <w:spacing w:before="0" w:after="0" w:line="276" w:lineRule="auto"/>
              <w:rPr>
                <w:i w:val="0"/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Fellow</w:t>
            </w:r>
            <w:r w:rsidR="0001700E" w:rsidRPr="00525C54">
              <w:rPr>
                <w:sz w:val="22"/>
                <w:szCs w:val="22"/>
                <w:lang w:val="en-CA"/>
              </w:rPr>
              <w:t xml:space="preserve">                                                                   </w:t>
            </w:r>
            <w:r w:rsidR="0001700E">
              <w:rPr>
                <w:sz w:val="22"/>
                <w:szCs w:val="22"/>
                <w:lang w:val="en-CA"/>
              </w:rPr>
              <w:t xml:space="preserve">     </w:t>
            </w:r>
            <w:r>
              <w:rPr>
                <w:sz w:val="22"/>
                <w:szCs w:val="22"/>
                <w:lang w:val="en-CA"/>
              </w:rPr>
              <w:t xml:space="preserve">         </w:t>
            </w:r>
            <w:r w:rsidR="0036350A">
              <w:rPr>
                <w:sz w:val="22"/>
                <w:szCs w:val="22"/>
                <w:lang w:val="en-CA"/>
              </w:rPr>
              <w:t xml:space="preserve">        </w:t>
            </w:r>
            <w:r>
              <w:rPr>
                <w:i w:val="0"/>
                <w:sz w:val="22"/>
                <w:szCs w:val="22"/>
                <w:lang w:val="en-CA"/>
              </w:rPr>
              <w:t xml:space="preserve">August 2018 </w:t>
            </w:r>
            <w:r w:rsidR="0001700E" w:rsidRPr="00525C54">
              <w:rPr>
                <w:i w:val="0"/>
                <w:sz w:val="22"/>
                <w:szCs w:val="22"/>
                <w:lang w:val="en-CA"/>
              </w:rPr>
              <w:t>—</w:t>
            </w:r>
            <w:r>
              <w:rPr>
                <w:i w:val="0"/>
                <w:sz w:val="22"/>
                <w:szCs w:val="22"/>
                <w:lang w:val="en-CA"/>
              </w:rPr>
              <w:t xml:space="preserve"> </w:t>
            </w:r>
            <w:r w:rsidR="00060F1A">
              <w:rPr>
                <w:i w:val="0"/>
                <w:sz w:val="22"/>
                <w:szCs w:val="22"/>
                <w:lang w:val="en-CA"/>
              </w:rPr>
              <w:t>P</w:t>
            </w:r>
            <w:r>
              <w:rPr>
                <w:i w:val="0"/>
                <w:sz w:val="22"/>
                <w:szCs w:val="22"/>
                <w:lang w:val="en-CA"/>
              </w:rPr>
              <w:t>resent</w:t>
            </w:r>
          </w:p>
          <w:p w14:paraId="763AC0F8" w14:textId="77777777" w:rsidR="0001700E" w:rsidRPr="00555AB0" w:rsidRDefault="00555AB0" w:rsidP="000F6DAE">
            <w:pPr>
              <w:pStyle w:val="JobTitle"/>
              <w:spacing w:before="0" w:after="0" w:line="276" w:lineRule="auto"/>
              <w:rPr>
                <w:i w:val="0"/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Instructor</w:t>
            </w:r>
            <w:r w:rsidR="0001700E" w:rsidRPr="00555AB0">
              <w:rPr>
                <w:sz w:val="22"/>
                <w:szCs w:val="22"/>
                <w:lang w:val="en-CA"/>
              </w:rPr>
              <w:t xml:space="preserve"> </w:t>
            </w:r>
            <w:r w:rsidR="0001700E" w:rsidRPr="00555AB0">
              <w:rPr>
                <w:i w:val="0"/>
                <w:sz w:val="22"/>
                <w:szCs w:val="22"/>
                <w:lang w:val="en-CA"/>
              </w:rPr>
              <w:t xml:space="preserve">                 </w:t>
            </w:r>
            <w:r w:rsidRPr="00555AB0">
              <w:rPr>
                <w:i w:val="0"/>
                <w:sz w:val="22"/>
                <w:szCs w:val="22"/>
                <w:lang w:val="en-CA"/>
              </w:rPr>
              <w:t xml:space="preserve">          </w:t>
            </w:r>
            <w:r>
              <w:rPr>
                <w:i w:val="0"/>
                <w:sz w:val="22"/>
                <w:szCs w:val="22"/>
                <w:lang w:val="en-CA"/>
              </w:rPr>
              <w:t xml:space="preserve">                                                 </w:t>
            </w:r>
            <w:r w:rsidR="0036350A">
              <w:rPr>
                <w:i w:val="0"/>
                <w:sz w:val="22"/>
                <w:szCs w:val="22"/>
                <w:lang w:val="en-CA"/>
              </w:rPr>
              <w:t xml:space="preserve"> </w:t>
            </w:r>
            <w:r w:rsidRPr="00555AB0">
              <w:rPr>
                <w:i w:val="0"/>
                <w:sz w:val="22"/>
                <w:szCs w:val="22"/>
                <w:lang w:val="en-CA"/>
              </w:rPr>
              <w:t>August</w:t>
            </w:r>
            <w:r w:rsidR="0001700E" w:rsidRPr="00555AB0">
              <w:rPr>
                <w:i w:val="0"/>
                <w:sz w:val="22"/>
                <w:szCs w:val="22"/>
                <w:lang w:val="en-CA"/>
              </w:rPr>
              <w:t xml:space="preserve"> 201</w:t>
            </w:r>
            <w:r w:rsidRPr="00555AB0">
              <w:rPr>
                <w:i w:val="0"/>
                <w:sz w:val="22"/>
                <w:szCs w:val="22"/>
                <w:lang w:val="en-CA"/>
              </w:rPr>
              <w:t xml:space="preserve">6 </w:t>
            </w:r>
            <w:r w:rsidR="0001700E" w:rsidRPr="00555AB0">
              <w:rPr>
                <w:i w:val="0"/>
                <w:sz w:val="22"/>
                <w:szCs w:val="22"/>
                <w:lang w:val="en-CA"/>
              </w:rPr>
              <w:t>—</w:t>
            </w:r>
            <w:r w:rsidRPr="00555AB0">
              <w:rPr>
                <w:i w:val="0"/>
                <w:sz w:val="22"/>
                <w:szCs w:val="22"/>
                <w:lang w:val="en-CA"/>
              </w:rPr>
              <w:t xml:space="preserve"> August 2018</w:t>
            </w:r>
          </w:p>
          <w:p w14:paraId="4709F370" w14:textId="77777777" w:rsidR="00555AB0" w:rsidRPr="00555AB0" w:rsidRDefault="00555AB0" w:rsidP="000F6DAE">
            <w:pPr>
              <w:pStyle w:val="JobTitle"/>
              <w:spacing w:before="0" w:after="0" w:line="276" w:lineRule="auto"/>
              <w:rPr>
                <w:rFonts w:cs="Arial"/>
                <w:i w:val="0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 xml:space="preserve">Visiting Fellow                                                                     </w:t>
            </w:r>
            <w:r>
              <w:rPr>
                <w:rFonts w:cs="Arial"/>
                <w:i w:val="0"/>
                <w:sz w:val="22"/>
                <w:szCs w:val="22"/>
                <w:lang w:val="en-CA"/>
              </w:rPr>
              <w:t xml:space="preserve">August 2013 </w:t>
            </w:r>
            <w:r w:rsidRPr="00525C54">
              <w:rPr>
                <w:rFonts w:cs="Arial"/>
                <w:szCs w:val="22"/>
              </w:rPr>
              <w:t>—</w:t>
            </w:r>
            <w:r w:rsidR="00B026A3">
              <w:rPr>
                <w:rFonts w:cs="Arial"/>
                <w:szCs w:val="22"/>
              </w:rPr>
              <w:t xml:space="preserve"> </w:t>
            </w:r>
            <w:r w:rsidRPr="00555AB0">
              <w:rPr>
                <w:rFonts w:cs="Arial"/>
                <w:i w:val="0"/>
                <w:szCs w:val="22"/>
              </w:rPr>
              <w:t>August</w:t>
            </w:r>
            <w:r>
              <w:rPr>
                <w:rFonts w:cs="Arial"/>
                <w:i w:val="0"/>
                <w:szCs w:val="22"/>
              </w:rPr>
              <w:t xml:space="preserve"> 2016</w:t>
            </w:r>
          </w:p>
          <w:p w14:paraId="63CCE794" w14:textId="3F9919C8" w:rsidR="00555AB0" w:rsidRDefault="00555AB0" w:rsidP="0036350A">
            <w:pPr>
              <w:ind w:left="720"/>
            </w:pPr>
            <w:r w:rsidRPr="00555AB0">
              <w:t xml:space="preserve">Taught Logic, Natural Philosophy, Metaphysics, </w:t>
            </w:r>
            <w:r w:rsidR="00524135">
              <w:t xml:space="preserve">Dialectic and Rhetoric, Roman Humanities, </w:t>
            </w:r>
            <w:r w:rsidRPr="00555AB0">
              <w:t xml:space="preserve">Ancient Greek I and II, Euclidean Geometry I and II, Astronomy, and Folk Music Guild; Directed numerous senior theses and “Junior Projects” </w:t>
            </w:r>
          </w:p>
          <w:p w14:paraId="46DCF514" w14:textId="77777777" w:rsidR="00950755" w:rsidRPr="00B026A3" w:rsidRDefault="00950755" w:rsidP="00950755">
            <w:pPr>
              <w:ind w:left="720"/>
            </w:pPr>
          </w:p>
          <w:p w14:paraId="25B2D1B7" w14:textId="77777777" w:rsidR="00B026A3" w:rsidRPr="00B026A3" w:rsidRDefault="00B026A3" w:rsidP="000F6DAE">
            <w:pPr>
              <w:pStyle w:val="JobTitle"/>
              <w:spacing w:before="0" w:after="0" w:line="276" w:lineRule="auto"/>
              <w:rPr>
                <w:rFonts w:cs="Arial"/>
                <w:b/>
                <w:i w:val="0"/>
                <w:sz w:val="22"/>
                <w:szCs w:val="22"/>
                <w:lang w:val="en-CA"/>
              </w:rPr>
            </w:pPr>
            <w:r w:rsidRPr="00B026A3">
              <w:rPr>
                <w:rFonts w:cs="Arial"/>
                <w:b/>
                <w:i w:val="0"/>
                <w:sz w:val="22"/>
                <w:szCs w:val="22"/>
                <w:lang w:val="en-CA"/>
              </w:rPr>
              <w:t xml:space="preserve">Gregory the Great Academy </w:t>
            </w:r>
          </w:p>
          <w:p w14:paraId="58241DF7" w14:textId="77777777" w:rsidR="0001700E" w:rsidRPr="00CF7E22" w:rsidRDefault="00555AB0" w:rsidP="000F6DAE">
            <w:pPr>
              <w:pStyle w:val="JobTitle"/>
              <w:spacing w:before="0" w:after="0" w:line="276" w:lineRule="auto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Teacher/Head Dorm Father</w:t>
            </w:r>
            <w:r w:rsidR="0001700E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B026A3">
              <w:rPr>
                <w:rFonts w:cs="Arial"/>
                <w:sz w:val="22"/>
                <w:szCs w:val="22"/>
                <w:lang w:val="en-CA"/>
              </w:rPr>
              <w:t xml:space="preserve">                                                   </w:t>
            </w:r>
            <w:r w:rsidR="0036350A">
              <w:rPr>
                <w:rFonts w:cs="Arial"/>
                <w:sz w:val="22"/>
                <w:szCs w:val="22"/>
                <w:lang w:val="en-CA"/>
              </w:rPr>
              <w:t xml:space="preserve">     </w:t>
            </w:r>
            <w:r w:rsidR="0001700E" w:rsidRPr="00DA0400">
              <w:rPr>
                <w:rFonts w:cs="Arial"/>
                <w:i w:val="0"/>
                <w:sz w:val="22"/>
                <w:szCs w:val="22"/>
              </w:rPr>
              <w:t>August 20</w:t>
            </w:r>
            <w:r w:rsidR="00B026A3">
              <w:rPr>
                <w:rFonts w:cs="Arial"/>
                <w:i w:val="0"/>
                <w:sz w:val="22"/>
                <w:szCs w:val="22"/>
              </w:rPr>
              <w:t xml:space="preserve">11 </w:t>
            </w:r>
            <w:r w:rsidR="0001700E" w:rsidRPr="00DA0400">
              <w:rPr>
                <w:rFonts w:cs="Arial"/>
                <w:i w:val="0"/>
                <w:sz w:val="22"/>
                <w:szCs w:val="22"/>
              </w:rPr>
              <w:t>—</w:t>
            </w:r>
            <w:r w:rsidR="00B026A3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="0001700E" w:rsidRPr="00DA0400">
              <w:rPr>
                <w:rFonts w:cs="Arial"/>
                <w:i w:val="0"/>
                <w:sz w:val="22"/>
                <w:szCs w:val="22"/>
              </w:rPr>
              <w:t>May 201</w:t>
            </w:r>
            <w:r w:rsidR="00B026A3">
              <w:rPr>
                <w:rFonts w:cs="Arial"/>
                <w:i w:val="0"/>
                <w:sz w:val="22"/>
                <w:szCs w:val="22"/>
              </w:rPr>
              <w:t>3</w:t>
            </w:r>
            <w:r w:rsidR="0001700E" w:rsidRPr="00CF7E22">
              <w:rPr>
                <w:rFonts w:cs="Arial"/>
                <w:szCs w:val="22"/>
              </w:rPr>
              <w:t xml:space="preserve"> </w:t>
            </w:r>
          </w:p>
          <w:p w14:paraId="7C9E6751" w14:textId="77777777" w:rsidR="0001700E" w:rsidRDefault="00B026A3" w:rsidP="0095075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  <w:szCs w:val="22"/>
              </w:rPr>
            </w:pPr>
            <w:r w:rsidRPr="00B026A3">
              <w:rPr>
                <w:rFonts w:cs="Arial"/>
                <w:szCs w:val="22"/>
              </w:rPr>
              <w:t>Taught Logic, Introduction to Philosophy, Physics, Astronomy, Poetry, and Music; Coached soccer and rugby; Managed dorm father schedules; Set and cont</w:t>
            </w:r>
            <w:bookmarkStart w:id="1" w:name="_GoBack"/>
            <w:bookmarkEnd w:id="1"/>
            <w:r w:rsidRPr="00B026A3">
              <w:rPr>
                <w:rFonts w:cs="Arial"/>
                <w:szCs w:val="22"/>
              </w:rPr>
              <w:t>rolled budget for student contingency fund; Organized and supervised night and weekend activities; Provided everyday oversight, discipline, and counseling</w:t>
            </w:r>
          </w:p>
          <w:p w14:paraId="63EE7F6A" w14:textId="77777777" w:rsidR="00950755" w:rsidRPr="00DA0400" w:rsidRDefault="00950755" w:rsidP="0095075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  <w:szCs w:val="22"/>
              </w:rPr>
            </w:pPr>
          </w:p>
        </w:tc>
        <w:tc>
          <w:tcPr>
            <w:tcW w:w="245" w:type="dxa"/>
            <w:gridSpan w:val="3"/>
            <w:tcMar>
              <w:left w:w="0" w:type="dxa"/>
              <w:right w:w="0" w:type="dxa"/>
            </w:tcMar>
          </w:tcPr>
          <w:p w14:paraId="4F9B026A" w14:textId="77777777" w:rsidR="0001700E" w:rsidRPr="00CF7E22" w:rsidRDefault="0001700E" w:rsidP="00950755">
            <w:pPr>
              <w:snapToGrid w:val="0"/>
              <w:rPr>
                <w:rFonts w:cs="Arial"/>
              </w:rPr>
            </w:pPr>
          </w:p>
        </w:tc>
      </w:tr>
      <w:tr w:rsidR="0001700E" w:rsidRPr="00CF7E22" w14:paraId="7B4B2E0B" w14:textId="77777777" w:rsidTr="000F6DAE">
        <w:tblPrEx>
          <w:jc w:val="left"/>
        </w:tblPrEx>
        <w:tc>
          <w:tcPr>
            <w:tcW w:w="8575" w:type="dxa"/>
            <w:gridSpan w:val="3"/>
          </w:tcPr>
          <w:p w14:paraId="26733396" w14:textId="77777777" w:rsidR="0001700E" w:rsidRPr="00CF7E22" w:rsidRDefault="00B026A3" w:rsidP="00950755">
            <w:pPr>
              <w:pStyle w:val="SectionTitle"/>
              <w:snapToGrid w:val="0"/>
              <w:spacing w:before="0" w:line="240" w:lineRule="auto"/>
              <w:rPr>
                <w:rFonts w:cs="Arial"/>
              </w:rPr>
            </w:pPr>
            <w:bookmarkStart w:id="2" w:name="_Hlk529457879"/>
            <w:bookmarkStart w:id="3" w:name="_Hlk529475064"/>
            <w:r>
              <w:rPr>
                <w:rFonts w:cs="Arial"/>
              </w:rPr>
              <w:t>Academic Awards</w:t>
            </w:r>
          </w:p>
        </w:tc>
        <w:tc>
          <w:tcPr>
            <w:tcW w:w="205" w:type="dxa"/>
            <w:gridSpan w:val="2"/>
            <w:tcMar>
              <w:left w:w="0" w:type="dxa"/>
              <w:right w:w="0" w:type="dxa"/>
            </w:tcMar>
          </w:tcPr>
          <w:p w14:paraId="2C8EBF3C" w14:textId="77777777" w:rsidR="0001700E" w:rsidRPr="00CF7E22" w:rsidRDefault="0001700E" w:rsidP="00950755">
            <w:pPr>
              <w:snapToGrid w:val="0"/>
              <w:rPr>
                <w:rFonts w:cs="Arial"/>
              </w:rPr>
            </w:pPr>
          </w:p>
        </w:tc>
      </w:tr>
      <w:bookmarkEnd w:id="2"/>
      <w:tr w:rsidR="0001700E" w:rsidRPr="00CF7E22" w14:paraId="7822C6F3" w14:textId="77777777" w:rsidTr="000F6DAE">
        <w:tblPrEx>
          <w:jc w:val="left"/>
        </w:tblPrEx>
        <w:trPr>
          <w:trHeight w:val="738"/>
        </w:trPr>
        <w:tc>
          <w:tcPr>
            <w:tcW w:w="250" w:type="dxa"/>
          </w:tcPr>
          <w:p w14:paraId="0E32669E" w14:textId="77777777" w:rsidR="0001700E" w:rsidRPr="00CF7E22" w:rsidRDefault="0001700E" w:rsidP="00950755">
            <w:pPr>
              <w:snapToGrid w:val="0"/>
              <w:rPr>
                <w:rFonts w:cs="Arial"/>
              </w:rPr>
            </w:pPr>
          </w:p>
        </w:tc>
        <w:tc>
          <w:tcPr>
            <w:tcW w:w="8285" w:type="dxa"/>
          </w:tcPr>
          <w:p w14:paraId="3E977060" w14:textId="77777777" w:rsidR="00950755" w:rsidRPr="00874516" w:rsidRDefault="00950755" w:rsidP="00874516"/>
          <w:p w14:paraId="52BED676" w14:textId="7BE62092" w:rsidR="00060F1A" w:rsidRPr="00874516" w:rsidRDefault="00060F1A" w:rsidP="0078583F">
            <w:pPr>
              <w:spacing w:line="276" w:lineRule="auto"/>
            </w:pPr>
            <w:r w:rsidRPr="00874516">
              <w:t>Summer Institute Fellowship, Faith and Reason Institute, Warren, NH (2015</w:t>
            </w:r>
            <w:r w:rsidR="00047BA4">
              <w:t xml:space="preserve">, </w:t>
            </w:r>
            <w:r w:rsidR="00874516">
              <w:t>20</w:t>
            </w:r>
            <w:r w:rsidRPr="00874516">
              <w:t xml:space="preserve">16, </w:t>
            </w:r>
            <w:r w:rsidR="00047BA4">
              <w:t xml:space="preserve">&amp; </w:t>
            </w:r>
            <w:r w:rsidRPr="00874516">
              <w:t>2018)</w:t>
            </w:r>
          </w:p>
          <w:p w14:paraId="7E36408F" w14:textId="77777777" w:rsidR="00874516" w:rsidRPr="00874516" w:rsidRDefault="00B026A3" w:rsidP="00874516">
            <w:r w:rsidRPr="00874516">
              <w:t>Lonergan Fellowship, Boston College, Newton, MA</w:t>
            </w:r>
            <w:r w:rsidR="008D7015" w:rsidRPr="00874516">
              <w:t xml:space="preserve"> </w:t>
            </w:r>
            <w:r w:rsidR="00060F1A" w:rsidRPr="00874516">
              <w:t>(</w:t>
            </w:r>
            <w:r w:rsidR="008D7015" w:rsidRPr="00874516">
              <w:t>2014-2015</w:t>
            </w:r>
            <w:r w:rsidR="00060F1A" w:rsidRPr="00874516">
              <w:t>)</w:t>
            </w:r>
          </w:p>
        </w:tc>
        <w:tc>
          <w:tcPr>
            <w:tcW w:w="245" w:type="dxa"/>
            <w:gridSpan w:val="3"/>
            <w:tcMar>
              <w:left w:w="0" w:type="dxa"/>
              <w:right w:w="0" w:type="dxa"/>
            </w:tcMar>
          </w:tcPr>
          <w:p w14:paraId="0257AA09" w14:textId="77777777" w:rsidR="00060F1A" w:rsidRPr="00CF7E22" w:rsidRDefault="00060F1A" w:rsidP="00950755">
            <w:pPr>
              <w:snapToGrid w:val="0"/>
              <w:rPr>
                <w:rFonts w:cs="Arial"/>
              </w:rPr>
            </w:pPr>
          </w:p>
        </w:tc>
      </w:tr>
      <w:tr w:rsidR="00874516" w:rsidRPr="00CF7E22" w14:paraId="0A2BEB64" w14:textId="77777777" w:rsidTr="000F6DAE">
        <w:tblPrEx>
          <w:jc w:val="left"/>
        </w:tblPrEx>
        <w:trPr>
          <w:trHeight w:val="80"/>
        </w:trPr>
        <w:tc>
          <w:tcPr>
            <w:tcW w:w="8575" w:type="dxa"/>
            <w:gridSpan w:val="3"/>
          </w:tcPr>
          <w:p w14:paraId="69375482" w14:textId="77777777" w:rsidR="00874516" w:rsidRDefault="00874516" w:rsidP="005158F2">
            <w:pPr>
              <w:pStyle w:val="SectionTitle"/>
              <w:snapToGrid w:val="0"/>
              <w:spacing w:before="0" w:line="240" w:lineRule="auto"/>
              <w:rPr>
                <w:rFonts w:cs="Arial"/>
              </w:rPr>
            </w:pPr>
            <w:bookmarkStart w:id="4" w:name="_Hlk529472370"/>
          </w:p>
          <w:p w14:paraId="0AB1F64B" w14:textId="77777777" w:rsidR="00067A9F" w:rsidRPr="00067A9F" w:rsidRDefault="006168AC" w:rsidP="00067A9F">
            <w:pPr>
              <w:pStyle w:val="SectionTitle"/>
              <w:snapToGrid w:val="0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Areas of Specialization</w:t>
            </w:r>
          </w:p>
          <w:p w14:paraId="68424069" w14:textId="77777777" w:rsidR="00067A9F" w:rsidRDefault="00067A9F" w:rsidP="00067A9F">
            <w:pPr>
              <w:tabs>
                <w:tab w:val="left" w:pos="912"/>
              </w:tabs>
              <w:ind w:left="720"/>
            </w:pPr>
          </w:p>
          <w:p w14:paraId="50ADD994" w14:textId="77777777" w:rsidR="00067A9F" w:rsidRDefault="006168AC" w:rsidP="00067A9F">
            <w:pPr>
              <w:tabs>
                <w:tab w:val="left" w:pos="912"/>
              </w:tabs>
              <w:ind w:left="288"/>
            </w:pPr>
            <w:r w:rsidRPr="006168AC">
              <w:t>Logic</w:t>
            </w:r>
            <w:r>
              <w:t xml:space="preserve">; </w:t>
            </w:r>
            <w:r w:rsidRPr="006168AC">
              <w:t>Natural Philosophy; Philosophy of Science</w:t>
            </w:r>
            <w:r w:rsidR="00067A9F" w:rsidRPr="00B026A3">
              <w:t xml:space="preserve"> </w:t>
            </w:r>
          </w:p>
          <w:p w14:paraId="3880F003" w14:textId="77777777" w:rsidR="00067A9F" w:rsidRPr="00067A9F" w:rsidRDefault="00067A9F" w:rsidP="00067A9F">
            <w:pPr>
              <w:tabs>
                <w:tab w:val="left" w:pos="912"/>
              </w:tabs>
              <w:ind w:left="720"/>
            </w:pPr>
          </w:p>
          <w:p w14:paraId="4584767C" w14:textId="77777777" w:rsidR="006168AC" w:rsidRDefault="006168AC" w:rsidP="00067A9F">
            <w:pPr>
              <w:pStyle w:val="SectionTitle"/>
              <w:snapToGrid w:val="0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Areas of Competence</w:t>
            </w:r>
          </w:p>
          <w:p w14:paraId="05C25342" w14:textId="77777777" w:rsidR="00067A9F" w:rsidRDefault="00067A9F" w:rsidP="00067A9F">
            <w:pPr>
              <w:tabs>
                <w:tab w:val="left" w:pos="912"/>
              </w:tabs>
              <w:ind w:left="720"/>
            </w:pPr>
          </w:p>
          <w:p w14:paraId="0B00C726" w14:textId="77777777" w:rsidR="00067A9F" w:rsidRDefault="006168AC" w:rsidP="00067A9F">
            <w:pPr>
              <w:tabs>
                <w:tab w:val="left" w:pos="912"/>
              </w:tabs>
              <w:ind w:left="288"/>
            </w:pPr>
            <w:r>
              <w:t xml:space="preserve">Natural Theology; </w:t>
            </w:r>
            <w:r w:rsidRPr="006168AC">
              <w:t>Epistemology</w:t>
            </w:r>
            <w:r w:rsidR="00067A9F">
              <w:t>; Metaphysics; Philosophy of Math</w:t>
            </w:r>
          </w:p>
          <w:p w14:paraId="37E4AAD0" w14:textId="77777777" w:rsidR="006168AC" w:rsidRPr="006168AC" w:rsidRDefault="00067A9F" w:rsidP="00067A9F">
            <w:pPr>
              <w:tabs>
                <w:tab w:val="left" w:pos="912"/>
              </w:tabs>
              <w:ind w:left="720"/>
            </w:pPr>
            <w:r w:rsidRPr="00B026A3">
              <w:t xml:space="preserve"> </w:t>
            </w:r>
          </w:p>
        </w:tc>
        <w:tc>
          <w:tcPr>
            <w:tcW w:w="205" w:type="dxa"/>
            <w:gridSpan w:val="2"/>
            <w:tcMar>
              <w:left w:w="0" w:type="dxa"/>
              <w:right w:w="0" w:type="dxa"/>
            </w:tcMar>
          </w:tcPr>
          <w:p w14:paraId="5A79B545" w14:textId="77777777" w:rsidR="00874516" w:rsidRPr="00CF7E22" w:rsidRDefault="00874516" w:rsidP="005158F2">
            <w:pPr>
              <w:snapToGrid w:val="0"/>
              <w:rPr>
                <w:rFonts w:cs="Arial"/>
              </w:rPr>
            </w:pPr>
          </w:p>
        </w:tc>
      </w:tr>
      <w:tr w:rsidR="00874516" w:rsidRPr="00CF7E22" w14:paraId="4E17C78B" w14:textId="77777777" w:rsidTr="000F6DAE">
        <w:tblPrEx>
          <w:jc w:val="left"/>
        </w:tblPrEx>
        <w:tc>
          <w:tcPr>
            <w:tcW w:w="8780" w:type="dxa"/>
            <w:gridSpan w:val="5"/>
          </w:tcPr>
          <w:p w14:paraId="51F20E34" w14:textId="77777777" w:rsidR="00874516" w:rsidRPr="00CF7E22" w:rsidRDefault="00874516" w:rsidP="005158F2">
            <w:pPr>
              <w:pStyle w:val="SectionTitle"/>
              <w:snapToGrid w:val="0"/>
              <w:spacing w:before="0" w:line="240" w:lineRule="auto"/>
              <w:rPr>
                <w:rFonts w:cs="Arial"/>
              </w:rPr>
            </w:pPr>
            <w:bookmarkStart w:id="5" w:name="_Hlk529477241"/>
            <w:bookmarkStart w:id="6" w:name="_Hlk529475088"/>
            <w:bookmarkEnd w:id="3"/>
            <w:bookmarkEnd w:id="4"/>
            <w:r>
              <w:rPr>
                <w:rFonts w:cs="Arial"/>
              </w:rPr>
              <w:t>A</w:t>
            </w:r>
            <w:r w:rsidR="00067A9F">
              <w:rPr>
                <w:rFonts w:cs="Arial"/>
              </w:rPr>
              <w:t>dminstration and Professional Service</w:t>
            </w:r>
          </w:p>
        </w:tc>
      </w:tr>
      <w:bookmarkEnd w:id="5"/>
    </w:tbl>
    <w:p w14:paraId="014EF37F" w14:textId="77777777" w:rsidR="00950755" w:rsidRDefault="00950755" w:rsidP="00950755">
      <w:pPr>
        <w:tabs>
          <w:tab w:val="left" w:pos="912"/>
        </w:tabs>
        <w:ind w:left="720"/>
      </w:pPr>
    </w:p>
    <w:p w14:paraId="4CDFF400" w14:textId="77777777" w:rsidR="00F728FC" w:rsidRDefault="00F728FC" w:rsidP="000F6DAE">
      <w:pPr>
        <w:numPr>
          <w:ilvl w:val="0"/>
          <w:numId w:val="22"/>
        </w:numPr>
        <w:tabs>
          <w:tab w:val="left" w:pos="912"/>
        </w:tabs>
      </w:pPr>
      <w:r w:rsidRPr="00B026A3">
        <w:t xml:space="preserve">Chair of </w:t>
      </w:r>
      <w:r w:rsidR="00060F1A">
        <w:t>c</w:t>
      </w:r>
      <w:r w:rsidRPr="00B026A3">
        <w:t>ommittee for review of employee health benefits</w:t>
      </w:r>
      <w:r>
        <w:t xml:space="preserve"> </w:t>
      </w:r>
      <w:r w:rsidR="00060F1A">
        <w:t>(</w:t>
      </w:r>
      <w:r>
        <w:t>2017-2018</w:t>
      </w:r>
      <w:r w:rsidR="00060F1A">
        <w:t>)</w:t>
      </w:r>
    </w:p>
    <w:p w14:paraId="46A08BED" w14:textId="77777777" w:rsidR="00B026A3" w:rsidRDefault="00B026A3" w:rsidP="000F6DAE">
      <w:pPr>
        <w:numPr>
          <w:ilvl w:val="0"/>
          <w:numId w:val="22"/>
        </w:numPr>
        <w:tabs>
          <w:tab w:val="left" w:pos="912"/>
        </w:tabs>
        <w:jc w:val="left"/>
      </w:pPr>
      <w:r w:rsidRPr="00B026A3">
        <w:t xml:space="preserve">Member of </w:t>
      </w:r>
      <w:r w:rsidR="00060F1A">
        <w:t>c</w:t>
      </w:r>
      <w:r w:rsidRPr="00B026A3">
        <w:t xml:space="preserve">ommittee for </w:t>
      </w:r>
      <w:r>
        <w:t>r</w:t>
      </w:r>
      <w:r w:rsidRPr="00B026A3">
        <w:t xml:space="preserve">evision of </w:t>
      </w:r>
      <w:r>
        <w:t>m</w:t>
      </w:r>
      <w:r w:rsidRPr="00B026A3">
        <w:t xml:space="preserve">athematics and </w:t>
      </w:r>
      <w:r>
        <w:t>s</w:t>
      </w:r>
      <w:r w:rsidRPr="00B026A3">
        <w:t xml:space="preserve">cience </w:t>
      </w:r>
      <w:r>
        <w:t>c</w:t>
      </w:r>
      <w:r w:rsidRPr="00B026A3">
        <w:t>urriculum</w:t>
      </w:r>
      <w:r w:rsidR="00060F1A">
        <w:t xml:space="preserve"> (</w:t>
      </w:r>
      <w:r>
        <w:t>2017-2018</w:t>
      </w:r>
      <w:r w:rsidR="00060F1A">
        <w:t>)</w:t>
      </w:r>
    </w:p>
    <w:p w14:paraId="1824E5EE" w14:textId="77777777" w:rsidR="00F728FC" w:rsidRDefault="00F728FC" w:rsidP="000F6DAE">
      <w:pPr>
        <w:numPr>
          <w:ilvl w:val="0"/>
          <w:numId w:val="22"/>
        </w:numPr>
        <w:tabs>
          <w:tab w:val="left" w:pos="912"/>
        </w:tabs>
      </w:pPr>
      <w:r w:rsidRPr="00B026A3">
        <w:t xml:space="preserve">Member of </w:t>
      </w:r>
      <w:r w:rsidR="008D7015">
        <w:t>Finance Council</w:t>
      </w:r>
      <w:r w:rsidRPr="00B026A3">
        <w:t xml:space="preserve"> for St. Francis of Assisi Parochial School </w:t>
      </w:r>
      <w:r w:rsidR="00060F1A">
        <w:t>(</w:t>
      </w:r>
      <w:r w:rsidRPr="00B026A3">
        <w:t>2016-</w:t>
      </w:r>
      <w:r w:rsidR="00060F1A">
        <w:t>Present)</w:t>
      </w:r>
    </w:p>
    <w:p w14:paraId="5A95A557" w14:textId="77777777" w:rsidR="00B026A3" w:rsidRDefault="00B026A3" w:rsidP="000F6DAE">
      <w:pPr>
        <w:numPr>
          <w:ilvl w:val="0"/>
          <w:numId w:val="22"/>
        </w:numPr>
        <w:tabs>
          <w:tab w:val="left" w:pos="912"/>
        </w:tabs>
      </w:pPr>
      <w:r w:rsidRPr="00B026A3">
        <w:t>Member of the New Hampshire Astronomical Society</w:t>
      </w:r>
      <w:r w:rsidR="008D7015">
        <w:t xml:space="preserve"> </w:t>
      </w:r>
      <w:r w:rsidR="00060F1A">
        <w:t>(</w:t>
      </w:r>
      <w:r w:rsidR="008D7015">
        <w:t>2017-</w:t>
      </w:r>
      <w:r w:rsidR="00060F1A">
        <w:t>Present)</w:t>
      </w:r>
    </w:p>
    <w:p w14:paraId="39F4D831" w14:textId="77777777" w:rsidR="00950755" w:rsidRDefault="00F728FC" w:rsidP="000F6DAE">
      <w:pPr>
        <w:numPr>
          <w:ilvl w:val="0"/>
          <w:numId w:val="22"/>
        </w:numPr>
        <w:tabs>
          <w:tab w:val="left" w:pos="912"/>
        </w:tabs>
      </w:pPr>
      <w:r>
        <w:t>Faculty Advisor</w:t>
      </w:r>
      <w:r w:rsidR="00060F1A">
        <w:t xml:space="preserve"> for</w:t>
      </w:r>
      <w:r>
        <w:t xml:space="preserve"> </w:t>
      </w:r>
      <w:r w:rsidR="00060F1A">
        <w:t>s</w:t>
      </w:r>
      <w:r w:rsidR="00950755">
        <w:t>tudent ISI Society</w:t>
      </w:r>
      <w:r w:rsidR="008D7015">
        <w:t xml:space="preserve"> </w:t>
      </w:r>
      <w:r w:rsidR="00060F1A">
        <w:t>(</w:t>
      </w:r>
      <w:r w:rsidR="008D7015">
        <w:t>2016-</w:t>
      </w:r>
      <w:r w:rsidR="00060F1A">
        <w:t>Present)</w:t>
      </w:r>
      <w:bookmarkEnd w:id="6"/>
    </w:p>
    <w:p w14:paraId="0116A4A0" w14:textId="77777777" w:rsidR="00F62038" w:rsidRPr="00CF7E22" w:rsidRDefault="00F62038" w:rsidP="00F62038">
      <w:pPr>
        <w:pStyle w:val="SectionTitle"/>
        <w:snapToGrid w:val="0"/>
        <w:spacing w:before="0" w:line="240" w:lineRule="auto"/>
        <w:jc w:val="both"/>
        <w:rPr>
          <w:rFonts w:cs="Arial"/>
        </w:rPr>
      </w:pPr>
      <w:bookmarkStart w:id="7" w:name="_Hlk529477298"/>
      <w:r>
        <w:rPr>
          <w:rFonts w:cs="Arial"/>
        </w:rPr>
        <w:lastRenderedPageBreak/>
        <w:t>Publications</w:t>
      </w:r>
    </w:p>
    <w:bookmarkEnd w:id="7"/>
    <w:p w14:paraId="5CB632EA" w14:textId="77777777" w:rsidR="009C6F1A" w:rsidRDefault="009C6F1A" w:rsidP="00F62038">
      <w:pPr>
        <w:tabs>
          <w:tab w:val="left" w:pos="912"/>
        </w:tabs>
      </w:pPr>
    </w:p>
    <w:p w14:paraId="3B145AC2" w14:textId="289EB62B" w:rsidR="00C46D7F" w:rsidRPr="00E31452" w:rsidRDefault="00C46D7F" w:rsidP="00310288">
      <w:pPr>
        <w:tabs>
          <w:tab w:val="left" w:pos="912"/>
        </w:tabs>
        <w:spacing w:line="276" w:lineRule="auto"/>
        <w:rPr>
          <w:b/>
          <w:bCs/>
        </w:rPr>
      </w:pPr>
      <w:r w:rsidRPr="00E31452">
        <w:rPr>
          <w:b/>
          <w:bCs/>
        </w:rPr>
        <w:t>Academic:</w:t>
      </w:r>
    </w:p>
    <w:p w14:paraId="2E5687F6" w14:textId="0E85876E" w:rsidR="00C46D7F" w:rsidRDefault="00C46D7F" w:rsidP="00310288">
      <w:pPr>
        <w:tabs>
          <w:tab w:val="left" w:pos="912"/>
        </w:tabs>
        <w:spacing w:line="276" w:lineRule="auto"/>
      </w:pPr>
      <w:r w:rsidRPr="008A6511">
        <w:rPr>
          <w:i/>
        </w:rPr>
        <w:t>Four Platonic Dialogues</w:t>
      </w:r>
      <w:r>
        <w:t xml:space="preserve"> (trans</w:t>
      </w:r>
      <w:r w:rsidR="00E343C5">
        <w:t xml:space="preserve">. </w:t>
      </w:r>
      <w:r>
        <w:t>and ed</w:t>
      </w:r>
      <w:r w:rsidR="00E343C5">
        <w:t>.</w:t>
      </w:r>
      <w:r>
        <w:t>), E</w:t>
      </w:r>
      <w:r w:rsidR="00E31452">
        <w:t>trus</w:t>
      </w:r>
      <w:r>
        <w:t xml:space="preserve">can Classics, Forthcoming. </w:t>
      </w:r>
    </w:p>
    <w:p w14:paraId="245597E8" w14:textId="3EC7608B" w:rsidR="00C46D7F" w:rsidRDefault="00C46D7F" w:rsidP="00310288">
      <w:pPr>
        <w:tabs>
          <w:tab w:val="left" w:pos="912"/>
        </w:tabs>
        <w:spacing w:line="276" w:lineRule="auto"/>
      </w:pPr>
      <w:r w:rsidRPr="00C46D7F">
        <w:t>“The Consolation of Christ”: Thomas More’s</w:t>
      </w:r>
      <w:r>
        <w:t xml:space="preserve"> </w:t>
      </w:r>
      <w:r w:rsidRPr="00C46D7F">
        <w:t>christening of pagan</w:t>
      </w:r>
      <w:r>
        <w:t xml:space="preserve"> </w:t>
      </w:r>
      <w:proofErr w:type="spellStart"/>
      <w:r w:rsidRPr="00C46D7F">
        <w:rPr>
          <w:i/>
        </w:rPr>
        <w:t>Consolatio</w:t>
      </w:r>
      <w:proofErr w:type="spellEnd"/>
      <w:r>
        <w:t xml:space="preserve"> </w:t>
      </w:r>
      <w:r w:rsidRPr="00C46D7F">
        <w:t>in his</w:t>
      </w:r>
      <w:r>
        <w:t xml:space="preserve"> </w:t>
      </w:r>
      <w:r w:rsidRPr="00E31452">
        <w:rPr>
          <w:iCs/>
        </w:rPr>
        <w:t>Sadness of Christ</w:t>
      </w:r>
      <w:r w:rsidR="00E31452">
        <w:rPr>
          <w:i/>
        </w:rPr>
        <w:t>,</w:t>
      </w:r>
      <w:r w:rsidRPr="00C46D7F">
        <w:t xml:space="preserve"> </w:t>
      </w:r>
      <w:proofErr w:type="spellStart"/>
      <w:r w:rsidRPr="00C46D7F">
        <w:rPr>
          <w:i/>
        </w:rPr>
        <w:t>Moreana</w:t>
      </w:r>
      <w:proofErr w:type="spellEnd"/>
      <w:r>
        <w:rPr>
          <w:i/>
        </w:rPr>
        <w:t xml:space="preserve"> </w:t>
      </w:r>
      <w:r w:rsidRPr="00C46D7F">
        <w:t>56.1 (2019): 81–96</w:t>
      </w:r>
      <w:r>
        <w:t>.</w:t>
      </w:r>
    </w:p>
    <w:p w14:paraId="25C84D60" w14:textId="77777777" w:rsidR="00E31452" w:rsidRDefault="00E31452" w:rsidP="00310288">
      <w:pPr>
        <w:tabs>
          <w:tab w:val="left" w:pos="912"/>
        </w:tabs>
        <w:spacing w:line="276" w:lineRule="auto"/>
      </w:pPr>
    </w:p>
    <w:p w14:paraId="4D2BD192" w14:textId="6ABD1CC8" w:rsidR="008451C2" w:rsidRPr="00E31452" w:rsidRDefault="00C46D7F" w:rsidP="00310288">
      <w:pPr>
        <w:tabs>
          <w:tab w:val="left" w:pos="912"/>
        </w:tabs>
        <w:spacing w:line="276" w:lineRule="auto"/>
        <w:rPr>
          <w:b/>
          <w:bCs/>
        </w:rPr>
      </w:pPr>
      <w:r w:rsidRPr="00E31452">
        <w:rPr>
          <w:b/>
          <w:bCs/>
        </w:rPr>
        <w:t>Popular:</w:t>
      </w:r>
    </w:p>
    <w:p w14:paraId="24622C19" w14:textId="783AD502" w:rsidR="00C46D7F" w:rsidRDefault="008451C2" w:rsidP="00310288">
      <w:pPr>
        <w:tabs>
          <w:tab w:val="left" w:pos="912"/>
        </w:tabs>
        <w:spacing w:line="276" w:lineRule="auto"/>
      </w:pPr>
      <w:r>
        <w:t>“</w:t>
      </w:r>
      <w:r w:rsidR="00C46D7F">
        <w:t>Editing Jesus,</w:t>
      </w:r>
      <w:r>
        <w:t>”</w:t>
      </w:r>
      <w:r w:rsidR="00C46D7F">
        <w:t xml:space="preserve"> </w:t>
      </w:r>
      <w:r w:rsidR="00C46D7F" w:rsidRPr="00C46D7F">
        <w:rPr>
          <w:i/>
        </w:rPr>
        <w:t>Touchstone</w:t>
      </w:r>
      <w:r w:rsidR="00C46D7F">
        <w:t xml:space="preserve">, </w:t>
      </w:r>
      <w:r w:rsidRPr="008451C2">
        <w:t>May/June 2019</w:t>
      </w:r>
    </w:p>
    <w:p w14:paraId="62408F7C" w14:textId="104D125A" w:rsidR="00C46D7F" w:rsidRDefault="00F62038" w:rsidP="00310288">
      <w:pPr>
        <w:tabs>
          <w:tab w:val="left" w:pos="912"/>
        </w:tabs>
        <w:spacing w:line="276" w:lineRule="auto"/>
      </w:pPr>
      <w:r>
        <w:t>“On Math and Science in a Liberal Arts Curriculum</w:t>
      </w:r>
      <w:r w:rsidR="00252AFF">
        <w:t>,</w:t>
      </w:r>
      <w:r>
        <w:t>”</w:t>
      </w:r>
      <w:r w:rsidR="00252AFF">
        <w:t xml:space="preserve"> (with William F. Fahey, Thomas More College of Liberal Arts)</w:t>
      </w:r>
      <w:r>
        <w:t xml:space="preserve"> </w:t>
      </w:r>
      <w:proofErr w:type="spellStart"/>
      <w:r w:rsidRPr="00F62038">
        <w:rPr>
          <w:i/>
        </w:rPr>
        <w:t>Communitas</w:t>
      </w:r>
      <w:proofErr w:type="spellEnd"/>
      <w:r>
        <w:t>, Fall 2018</w:t>
      </w:r>
    </w:p>
    <w:p w14:paraId="4E353814" w14:textId="77777777" w:rsidR="00F62038" w:rsidRDefault="00F62038" w:rsidP="00F62038">
      <w:pPr>
        <w:tabs>
          <w:tab w:val="left" w:pos="912"/>
        </w:tabs>
      </w:pPr>
    </w:p>
    <w:p w14:paraId="6AB5385F" w14:textId="02B1E121" w:rsidR="00F62038" w:rsidRPr="00CF7E22" w:rsidRDefault="00C46D7F" w:rsidP="00F62038">
      <w:pPr>
        <w:pStyle w:val="SectionTitle"/>
        <w:snapToGrid w:val="0"/>
        <w:spacing w:before="0" w:line="240" w:lineRule="auto"/>
        <w:jc w:val="both"/>
        <w:rPr>
          <w:rFonts w:cs="Arial"/>
        </w:rPr>
      </w:pPr>
      <w:bookmarkStart w:id="8" w:name="_Hlk529477460"/>
      <w:r>
        <w:rPr>
          <w:rFonts w:cs="Arial"/>
        </w:rPr>
        <w:t xml:space="preserve">Lectures and </w:t>
      </w:r>
      <w:r w:rsidR="00F62038">
        <w:rPr>
          <w:rFonts w:cs="Arial"/>
        </w:rPr>
        <w:t>Presentations</w:t>
      </w:r>
    </w:p>
    <w:bookmarkEnd w:id="8"/>
    <w:p w14:paraId="45407DF0" w14:textId="77777777" w:rsidR="00F62038" w:rsidRDefault="00F62038" w:rsidP="00D16AB9">
      <w:pPr>
        <w:tabs>
          <w:tab w:val="left" w:pos="912"/>
        </w:tabs>
        <w:jc w:val="left"/>
      </w:pPr>
    </w:p>
    <w:p w14:paraId="70481522" w14:textId="06D55E81" w:rsidR="004A5444" w:rsidRDefault="004A5444" w:rsidP="00310288">
      <w:pPr>
        <w:tabs>
          <w:tab w:val="left" w:pos="912"/>
        </w:tabs>
        <w:spacing w:line="276" w:lineRule="auto"/>
        <w:jc w:val="left"/>
        <w:rPr>
          <w:szCs w:val="22"/>
        </w:rPr>
      </w:pPr>
      <w:r>
        <w:rPr>
          <w:szCs w:val="22"/>
        </w:rPr>
        <w:t>“</w:t>
      </w:r>
      <w:r w:rsidRPr="004A5444">
        <w:rPr>
          <w:szCs w:val="22"/>
        </w:rPr>
        <w:t>The Poet’s Place in the Community</w:t>
      </w:r>
      <w:r>
        <w:rPr>
          <w:szCs w:val="22"/>
        </w:rPr>
        <w:t xml:space="preserve">,” </w:t>
      </w:r>
      <w:r w:rsidRPr="004A5444">
        <w:rPr>
          <w:i/>
          <w:iCs/>
          <w:szCs w:val="22"/>
        </w:rPr>
        <w:t>Immortal Memory Address</w:t>
      </w:r>
      <w:r>
        <w:rPr>
          <w:szCs w:val="22"/>
        </w:rPr>
        <w:t xml:space="preserve">, </w:t>
      </w:r>
      <w:r w:rsidRPr="004A5444">
        <w:rPr>
          <w:szCs w:val="22"/>
        </w:rPr>
        <w:t xml:space="preserve">Robbie Burns Supper, Gregory the Great Academy, </w:t>
      </w:r>
      <w:r>
        <w:rPr>
          <w:szCs w:val="22"/>
        </w:rPr>
        <w:t xml:space="preserve">Elmhurst, PA, </w:t>
      </w:r>
      <w:r w:rsidRPr="004A5444">
        <w:rPr>
          <w:szCs w:val="22"/>
        </w:rPr>
        <w:t>February 1st, 2020.</w:t>
      </w:r>
    </w:p>
    <w:p w14:paraId="7E8FA838" w14:textId="201211F8" w:rsidR="00E31452" w:rsidRDefault="00E31452" w:rsidP="00310288">
      <w:pPr>
        <w:tabs>
          <w:tab w:val="left" w:pos="912"/>
        </w:tabs>
        <w:spacing w:line="276" w:lineRule="auto"/>
        <w:jc w:val="left"/>
        <w:rPr>
          <w:szCs w:val="22"/>
        </w:rPr>
      </w:pPr>
      <w:r>
        <w:rPr>
          <w:szCs w:val="22"/>
        </w:rPr>
        <w:t>“</w:t>
      </w:r>
      <w:r w:rsidR="000A76DF">
        <w:rPr>
          <w:szCs w:val="22"/>
        </w:rPr>
        <w:t>The Solution to</w:t>
      </w:r>
      <w:r>
        <w:rPr>
          <w:szCs w:val="22"/>
        </w:rPr>
        <w:t xml:space="preserve"> Ancient Paradoxes,” </w:t>
      </w:r>
      <w:r w:rsidRPr="00E31452">
        <w:rPr>
          <w:i/>
          <w:iCs/>
          <w:szCs w:val="22"/>
        </w:rPr>
        <w:t>Center for the Restoration of Christian Culture</w:t>
      </w:r>
      <w:r>
        <w:rPr>
          <w:szCs w:val="22"/>
        </w:rPr>
        <w:t>, Nashua, NH, July 19</w:t>
      </w:r>
      <w:r w:rsidRPr="00E31452">
        <w:rPr>
          <w:szCs w:val="22"/>
          <w:vertAlign w:val="superscript"/>
        </w:rPr>
        <w:t>th</w:t>
      </w:r>
      <w:r>
        <w:rPr>
          <w:szCs w:val="22"/>
        </w:rPr>
        <w:t>, 2019</w:t>
      </w:r>
    </w:p>
    <w:p w14:paraId="562C2977" w14:textId="33A93CD6" w:rsidR="00F62038" w:rsidRPr="00D16AB9" w:rsidRDefault="00F62038" w:rsidP="00310288">
      <w:pPr>
        <w:tabs>
          <w:tab w:val="left" w:pos="912"/>
        </w:tabs>
        <w:spacing w:line="276" w:lineRule="auto"/>
        <w:jc w:val="left"/>
        <w:rPr>
          <w:szCs w:val="22"/>
        </w:rPr>
      </w:pPr>
      <w:r w:rsidRPr="00D16AB9">
        <w:rPr>
          <w:szCs w:val="22"/>
        </w:rPr>
        <w:t xml:space="preserve">“Thomas More’s </w:t>
      </w:r>
      <w:proofErr w:type="gramStart"/>
      <w:r w:rsidRPr="004A5444">
        <w:rPr>
          <w:i/>
          <w:szCs w:val="22"/>
        </w:rPr>
        <w:t>T</w:t>
      </w:r>
      <w:r w:rsidRPr="00D16AB9">
        <w:rPr>
          <w:i/>
          <w:szCs w:val="22"/>
        </w:rPr>
        <w:t>he</w:t>
      </w:r>
      <w:proofErr w:type="gramEnd"/>
      <w:r w:rsidRPr="00D16AB9">
        <w:rPr>
          <w:i/>
          <w:szCs w:val="22"/>
        </w:rPr>
        <w:t xml:space="preserve"> Sadness of Christ</w:t>
      </w:r>
      <w:r w:rsidRPr="00D16AB9">
        <w:rPr>
          <w:szCs w:val="22"/>
        </w:rPr>
        <w:t xml:space="preserve">,” </w:t>
      </w:r>
      <w:proofErr w:type="spellStart"/>
      <w:r w:rsidRPr="00D16AB9">
        <w:rPr>
          <w:i/>
          <w:szCs w:val="22"/>
        </w:rPr>
        <w:t>Traditio</w:t>
      </w:r>
      <w:proofErr w:type="spellEnd"/>
      <w:r w:rsidRPr="00D16AB9">
        <w:rPr>
          <w:szCs w:val="22"/>
        </w:rPr>
        <w:t xml:space="preserve"> </w:t>
      </w:r>
      <w:r w:rsidRPr="00D16AB9">
        <w:rPr>
          <w:i/>
          <w:szCs w:val="22"/>
        </w:rPr>
        <w:t>Lecture</w:t>
      </w:r>
      <w:r w:rsidRPr="00D16AB9">
        <w:rPr>
          <w:szCs w:val="22"/>
        </w:rPr>
        <w:t>, Thomas More College</w:t>
      </w:r>
      <w:r w:rsidR="00252AFF">
        <w:rPr>
          <w:szCs w:val="22"/>
        </w:rPr>
        <w:t xml:space="preserve"> of Liberal Arts</w:t>
      </w:r>
      <w:r w:rsidRPr="00D16AB9">
        <w:rPr>
          <w:szCs w:val="22"/>
        </w:rPr>
        <w:t>, March 16</w:t>
      </w:r>
      <w:r w:rsidR="00D16AB9" w:rsidRPr="00D16AB9">
        <w:rPr>
          <w:szCs w:val="22"/>
          <w:vertAlign w:val="superscript"/>
        </w:rPr>
        <w:t>th</w:t>
      </w:r>
      <w:r w:rsidRPr="00D16AB9">
        <w:rPr>
          <w:szCs w:val="22"/>
        </w:rPr>
        <w:t>, 2018</w:t>
      </w:r>
    </w:p>
    <w:p w14:paraId="773FACCB" w14:textId="38622E92" w:rsidR="00F62038" w:rsidRPr="00D16AB9" w:rsidRDefault="00F62038" w:rsidP="00310288">
      <w:pPr>
        <w:tabs>
          <w:tab w:val="left" w:pos="912"/>
        </w:tabs>
        <w:spacing w:line="276" w:lineRule="auto"/>
        <w:jc w:val="left"/>
        <w:rPr>
          <w:szCs w:val="22"/>
        </w:rPr>
      </w:pPr>
      <w:r w:rsidRPr="00D16AB9">
        <w:rPr>
          <w:szCs w:val="22"/>
        </w:rPr>
        <w:t>“Star Gazing in the Summer Sky</w:t>
      </w:r>
      <w:r w:rsidR="00D16AB9" w:rsidRPr="00D16AB9">
        <w:rPr>
          <w:szCs w:val="22"/>
        </w:rPr>
        <w:t>,</w:t>
      </w:r>
      <w:r w:rsidRPr="00D16AB9">
        <w:rPr>
          <w:szCs w:val="22"/>
        </w:rPr>
        <w:t xml:space="preserve">” </w:t>
      </w:r>
      <w:r w:rsidRPr="00D16AB9">
        <w:rPr>
          <w:i/>
          <w:szCs w:val="22"/>
        </w:rPr>
        <w:t>New England Exploration II</w:t>
      </w:r>
      <w:r w:rsidR="00D16AB9">
        <w:rPr>
          <w:szCs w:val="22"/>
        </w:rPr>
        <w:t>: Adventure on the High Seas</w:t>
      </w:r>
      <w:r w:rsidR="00047BA4">
        <w:rPr>
          <w:szCs w:val="22"/>
        </w:rPr>
        <w:t>,</w:t>
      </w:r>
      <w:r w:rsidR="00D16AB9">
        <w:rPr>
          <w:szCs w:val="22"/>
        </w:rPr>
        <w:t xml:space="preserve"> </w:t>
      </w:r>
      <w:r w:rsidRPr="00D16AB9">
        <w:rPr>
          <w:szCs w:val="22"/>
        </w:rPr>
        <w:t>Brooklyn, M</w:t>
      </w:r>
      <w:r w:rsidR="00D16AB9">
        <w:rPr>
          <w:szCs w:val="22"/>
        </w:rPr>
        <w:t>E</w:t>
      </w:r>
      <w:r w:rsidRPr="00D16AB9">
        <w:rPr>
          <w:szCs w:val="22"/>
        </w:rPr>
        <w:t xml:space="preserve">, </w:t>
      </w:r>
      <w:r w:rsidR="00D16AB9" w:rsidRPr="00D16AB9">
        <w:rPr>
          <w:szCs w:val="22"/>
        </w:rPr>
        <w:t xml:space="preserve">August </w:t>
      </w:r>
      <w:r w:rsidR="00D16AB9">
        <w:rPr>
          <w:szCs w:val="22"/>
        </w:rPr>
        <w:t>14</w:t>
      </w:r>
      <w:r w:rsidR="00D16AB9" w:rsidRPr="00D16AB9">
        <w:rPr>
          <w:szCs w:val="22"/>
          <w:vertAlign w:val="superscript"/>
        </w:rPr>
        <w:t>th</w:t>
      </w:r>
      <w:r w:rsidR="00D16AB9">
        <w:rPr>
          <w:szCs w:val="22"/>
        </w:rPr>
        <w:t xml:space="preserve">, </w:t>
      </w:r>
      <w:r w:rsidRPr="00D16AB9">
        <w:rPr>
          <w:szCs w:val="22"/>
        </w:rPr>
        <w:t>2018</w:t>
      </w:r>
    </w:p>
    <w:p w14:paraId="60D4DD88" w14:textId="77777777" w:rsidR="00F62038" w:rsidRPr="00D16AB9" w:rsidRDefault="00F62038" w:rsidP="00310288">
      <w:pPr>
        <w:tabs>
          <w:tab w:val="left" w:pos="912"/>
        </w:tabs>
        <w:spacing w:line="276" w:lineRule="auto"/>
        <w:jc w:val="left"/>
        <w:rPr>
          <w:szCs w:val="22"/>
        </w:rPr>
      </w:pPr>
      <w:r w:rsidRPr="00D16AB9">
        <w:rPr>
          <w:szCs w:val="22"/>
        </w:rPr>
        <w:t>“The Liberal Art of Astronomy</w:t>
      </w:r>
      <w:r w:rsidR="00D16AB9" w:rsidRPr="00D16AB9">
        <w:rPr>
          <w:szCs w:val="22"/>
        </w:rPr>
        <w:t>,</w:t>
      </w:r>
      <w:r w:rsidRPr="00D16AB9">
        <w:rPr>
          <w:szCs w:val="22"/>
        </w:rPr>
        <w:t xml:space="preserve">” </w:t>
      </w:r>
      <w:r w:rsidRPr="00D16AB9">
        <w:rPr>
          <w:i/>
          <w:szCs w:val="22"/>
        </w:rPr>
        <w:t>New England Exploration I</w:t>
      </w:r>
      <w:r w:rsidR="00D16AB9">
        <w:rPr>
          <w:szCs w:val="22"/>
        </w:rPr>
        <w:t>: Ideas and Pathfinding</w:t>
      </w:r>
      <w:r w:rsidRPr="00D16AB9">
        <w:rPr>
          <w:szCs w:val="22"/>
        </w:rPr>
        <w:t xml:space="preserve">, Bedford, NH, </w:t>
      </w:r>
      <w:r w:rsidR="00D16AB9">
        <w:rPr>
          <w:szCs w:val="22"/>
        </w:rPr>
        <w:t>July 1</w:t>
      </w:r>
      <w:r w:rsidR="00D16AB9" w:rsidRPr="00D16AB9">
        <w:rPr>
          <w:szCs w:val="22"/>
          <w:vertAlign w:val="superscript"/>
        </w:rPr>
        <w:t>st</w:t>
      </w:r>
      <w:r w:rsidR="00D16AB9">
        <w:rPr>
          <w:szCs w:val="22"/>
        </w:rPr>
        <w:t xml:space="preserve">, </w:t>
      </w:r>
      <w:r w:rsidRPr="00D16AB9">
        <w:rPr>
          <w:szCs w:val="22"/>
        </w:rPr>
        <w:t>2018</w:t>
      </w:r>
    </w:p>
    <w:p w14:paraId="614398EC" w14:textId="3EDC12C9" w:rsidR="00F62038" w:rsidRPr="00D16AB9" w:rsidRDefault="00F62038" w:rsidP="00310288">
      <w:pPr>
        <w:tabs>
          <w:tab w:val="left" w:pos="912"/>
        </w:tabs>
        <w:spacing w:line="276" w:lineRule="auto"/>
        <w:jc w:val="left"/>
        <w:rPr>
          <w:szCs w:val="22"/>
        </w:rPr>
      </w:pPr>
    </w:p>
    <w:p w14:paraId="794E92DD" w14:textId="77777777" w:rsidR="00F62038" w:rsidRDefault="00F62038" w:rsidP="00F62038">
      <w:pPr>
        <w:tabs>
          <w:tab w:val="left" w:pos="912"/>
        </w:tabs>
      </w:pPr>
    </w:p>
    <w:bookmarkEnd w:id="0"/>
    <w:p w14:paraId="56650F29" w14:textId="77777777" w:rsidR="00F62038" w:rsidRPr="00F23E42" w:rsidRDefault="00F62038" w:rsidP="00F62038">
      <w:pPr>
        <w:tabs>
          <w:tab w:val="left" w:pos="912"/>
        </w:tabs>
      </w:pPr>
    </w:p>
    <w:sectPr w:rsidR="00F62038" w:rsidRPr="00F23E42" w:rsidSect="0001700E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5B0A" w14:textId="77777777" w:rsidR="00D50FE8" w:rsidRDefault="00D50FE8" w:rsidP="0001700E">
      <w:r>
        <w:separator/>
      </w:r>
    </w:p>
  </w:endnote>
  <w:endnote w:type="continuationSeparator" w:id="0">
    <w:p w14:paraId="109E7C5A" w14:textId="77777777" w:rsidR="00D50FE8" w:rsidRDefault="00D50FE8" w:rsidP="0001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51FC" w14:textId="77777777" w:rsidR="00D50FE8" w:rsidRDefault="00D50FE8" w:rsidP="0001700E">
      <w:r>
        <w:separator/>
      </w:r>
    </w:p>
  </w:footnote>
  <w:footnote w:type="continuationSeparator" w:id="0">
    <w:p w14:paraId="71F511A7" w14:textId="77777777" w:rsidR="00D50FE8" w:rsidRDefault="00D50FE8" w:rsidP="0001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400"/>
        </w:tabs>
        <w:ind w:left="4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400"/>
        </w:tabs>
        <w:ind w:left="4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Achievemen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551B4"/>
    <w:multiLevelType w:val="hybridMultilevel"/>
    <w:tmpl w:val="56C054DC"/>
    <w:name w:val="WW8Num3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F6942"/>
    <w:multiLevelType w:val="hybridMultilevel"/>
    <w:tmpl w:val="A9D2495E"/>
    <w:name w:val="WW8Num3222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C22E9"/>
    <w:multiLevelType w:val="hybridMultilevel"/>
    <w:tmpl w:val="F814B542"/>
    <w:name w:val="WW8Num322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34BA1"/>
    <w:multiLevelType w:val="hybridMultilevel"/>
    <w:tmpl w:val="682013D4"/>
    <w:name w:val="WW8Num322222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05963"/>
    <w:multiLevelType w:val="hybridMultilevel"/>
    <w:tmpl w:val="E09C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7B8D"/>
    <w:multiLevelType w:val="hybridMultilevel"/>
    <w:tmpl w:val="563E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4E28"/>
    <w:multiLevelType w:val="hybridMultilevel"/>
    <w:tmpl w:val="12665196"/>
    <w:name w:val="WW8Num35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D203B"/>
    <w:multiLevelType w:val="hybridMultilevel"/>
    <w:tmpl w:val="4E4418D2"/>
    <w:name w:val="WW8Num32222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E54E6"/>
    <w:multiLevelType w:val="hybridMultilevel"/>
    <w:tmpl w:val="690C90BE"/>
    <w:name w:val="WW8Num3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B456B"/>
    <w:multiLevelType w:val="hybridMultilevel"/>
    <w:tmpl w:val="D944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40F86"/>
    <w:multiLevelType w:val="hybridMultilevel"/>
    <w:tmpl w:val="773CC5B4"/>
    <w:name w:val="WW8Num32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521EA"/>
    <w:multiLevelType w:val="hybridMultilevel"/>
    <w:tmpl w:val="7E40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931A4"/>
    <w:multiLevelType w:val="hybridMultilevel"/>
    <w:tmpl w:val="1A98B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57C4B"/>
    <w:multiLevelType w:val="hybridMultilevel"/>
    <w:tmpl w:val="8022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75415"/>
    <w:multiLevelType w:val="hybridMultilevel"/>
    <w:tmpl w:val="D2406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B4512F"/>
    <w:multiLevelType w:val="hybridMultilevel"/>
    <w:tmpl w:val="793A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C3EAB"/>
    <w:multiLevelType w:val="hybridMultilevel"/>
    <w:tmpl w:val="F754E082"/>
    <w:name w:val="WW8Num3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8E3DC5"/>
    <w:multiLevelType w:val="hybridMultilevel"/>
    <w:tmpl w:val="D54C8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2CF5"/>
    <w:multiLevelType w:val="hybridMultilevel"/>
    <w:tmpl w:val="AF9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B6BCE"/>
    <w:multiLevelType w:val="hybridMultilevel"/>
    <w:tmpl w:val="3ADEAFBA"/>
    <w:name w:val="WW8Num33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20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7"/>
  </w:num>
  <w:num w:numId="15">
    <w:abstractNumId w:val="19"/>
  </w:num>
  <w:num w:numId="16">
    <w:abstractNumId w:val="18"/>
  </w:num>
  <w:num w:numId="17">
    <w:abstractNumId w:val="8"/>
  </w:num>
  <w:num w:numId="18">
    <w:abstractNumId w:val="17"/>
  </w:num>
  <w:num w:numId="19">
    <w:abstractNumId w:val="15"/>
  </w:num>
  <w:num w:numId="20">
    <w:abstractNumId w:val="13"/>
  </w:num>
  <w:num w:numId="21">
    <w:abstractNumId w:val="22"/>
  </w:num>
  <w:num w:numId="22">
    <w:abstractNumId w:val="9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0MLE0NTO1MDY1MbVU0lEKTi0uzszPAykwrwUAmxRx5ywAAAA="/>
  </w:docVars>
  <w:rsids>
    <w:rsidRoot w:val="00851975"/>
    <w:rsid w:val="0001700E"/>
    <w:rsid w:val="00047BA4"/>
    <w:rsid w:val="00060F1A"/>
    <w:rsid w:val="00067A9F"/>
    <w:rsid w:val="00095E0B"/>
    <w:rsid w:val="000A76DF"/>
    <w:rsid w:val="000F6DAE"/>
    <w:rsid w:val="001C1457"/>
    <w:rsid w:val="00252AFF"/>
    <w:rsid w:val="0025753B"/>
    <w:rsid w:val="00267E0F"/>
    <w:rsid w:val="002E0FDA"/>
    <w:rsid w:val="00310288"/>
    <w:rsid w:val="00310726"/>
    <w:rsid w:val="0036350A"/>
    <w:rsid w:val="00443ABD"/>
    <w:rsid w:val="0046760C"/>
    <w:rsid w:val="004A5444"/>
    <w:rsid w:val="005158F2"/>
    <w:rsid w:val="00524135"/>
    <w:rsid w:val="00555AB0"/>
    <w:rsid w:val="006168AC"/>
    <w:rsid w:val="00616EDD"/>
    <w:rsid w:val="006D5254"/>
    <w:rsid w:val="006E37D6"/>
    <w:rsid w:val="00733C15"/>
    <w:rsid w:val="0078583F"/>
    <w:rsid w:val="007E0AA2"/>
    <w:rsid w:val="008451C2"/>
    <w:rsid w:val="00851975"/>
    <w:rsid w:val="00874516"/>
    <w:rsid w:val="008A6511"/>
    <w:rsid w:val="008D7015"/>
    <w:rsid w:val="00950755"/>
    <w:rsid w:val="009C6F1A"/>
    <w:rsid w:val="009F655D"/>
    <w:rsid w:val="00A44B5F"/>
    <w:rsid w:val="00AF1832"/>
    <w:rsid w:val="00B026A3"/>
    <w:rsid w:val="00BE622D"/>
    <w:rsid w:val="00C05621"/>
    <w:rsid w:val="00C46D7F"/>
    <w:rsid w:val="00C73219"/>
    <w:rsid w:val="00CE0CC0"/>
    <w:rsid w:val="00D16AB9"/>
    <w:rsid w:val="00D50FE8"/>
    <w:rsid w:val="00D74B65"/>
    <w:rsid w:val="00E31452"/>
    <w:rsid w:val="00E343C5"/>
    <w:rsid w:val="00E559F6"/>
    <w:rsid w:val="00F3194A"/>
    <w:rsid w:val="00F35A9B"/>
    <w:rsid w:val="00F62038"/>
    <w:rsid w:val="00F728FC"/>
    <w:rsid w:val="00F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800F"/>
  <w15:chartTrackingRefBased/>
  <w15:docId w15:val="{5155CE23-A977-4BC4-8813-BD4D50CB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6A3"/>
    <w:pPr>
      <w:suppressAutoHyphens/>
      <w:jc w:val="both"/>
    </w:pPr>
    <w:rPr>
      <w:rFonts w:ascii="Garamond" w:hAnsi="Garamond"/>
      <w:sz w:val="22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St1z0">
    <w:name w:val="WW8NumSt1z0"/>
    <w:rPr>
      <w:rFonts w:ascii="Wingdings" w:hAnsi="Wingdings"/>
      <w:sz w:val="1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chievement">
    <w:name w:val="Achievement"/>
    <w:basedOn w:val="BodyText"/>
    <w:pPr>
      <w:numPr>
        <w:numId w:val="3"/>
      </w:numPr>
      <w:spacing w:after="60"/>
      <w:ind w:left="0" w:firstLine="0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uppressAutoHyphens/>
      <w:spacing w:before="40" w:after="40" w:line="220" w:lineRule="atLeast"/>
    </w:pPr>
    <w:rPr>
      <w:rFonts w:ascii="Garamond" w:eastAsia="Arial" w:hAnsi="Garamond"/>
      <w:i/>
      <w:spacing w:val="5"/>
      <w:sz w:val="23"/>
      <w:lang w:eastAsia="ar-SA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pPr>
      <w:pBdr>
        <w:bottom w:val="single" w:sz="4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A6481"/>
    <w:pPr>
      <w:suppressAutoHyphens w:val="0"/>
      <w:ind w:left="720"/>
      <w:contextualSpacing/>
      <w:jc w:val="left"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rsid w:val="00F23E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3E42"/>
    <w:rPr>
      <w:rFonts w:ascii="Garamond" w:hAnsi="Garamond"/>
      <w:sz w:val="22"/>
      <w:lang w:eastAsia="ar-SA"/>
    </w:rPr>
  </w:style>
  <w:style w:type="paragraph" w:styleId="Footer">
    <w:name w:val="footer"/>
    <w:basedOn w:val="Normal"/>
    <w:link w:val="FooterChar"/>
    <w:rsid w:val="00F23E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3E42"/>
    <w:rPr>
      <w:rFonts w:ascii="Garamond" w:hAnsi="Garamond"/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6168AC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AF3C-B061-4AA3-934E-0ABC0ED4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15260 COLUMBIA AVE</vt:lpstr>
    </vt:vector>
  </TitlesOfParts>
  <Company>Home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15260 COLUMBIA AVE</dc:title>
  <dc:subject/>
  <dc:creator>Hayley T. Cowhig</dc:creator>
  <cp:keywords/>
  <cp:lastModifiedBy>JOju Mac</cp:lastModifiedBy>
  <cp:revision>11</cp:revision>
  <cp:lastPrinted>2018-11-14T01:41:00Z</cp:lastPrinted>
  <dcterms:created xsi:type="dcterms:W3CDTF">2018-11-14T15:57:00Z</dcterms:created>
  <dcterms:modified xsi:type="dcterms:W3CDTF">2020-02-27T18:50:00Z</dcterms:modified>
</cp:coreProperties>
</file>